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6F" w:rsidRDefault="0030676F" w:rsidP="0030676F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___________________________</w:t>
      </w:r>
    </w:p>
    <w:p w:rsidR="005F5F50" w:rsidRDefault="0030676F" w:rsidP="0030676F">
      <w:pPr>
        <w:jc w:val="center"/>
      </w:pPr>
      <w:r>
        <w:t>Color Addition</w:t>
      </w:r>
    </w:p>
    <w:p w:rsidR="0030676F" w:rsidRDefault="0030676F" w:rsidP="0030676F">
      <w:r>
        <w:t>For all questions, assume the colors of light described are aimed on a white screen.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The color of light is determined by the _____________________ of the EM wave.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Red and green light in equal intensities produce_____________ 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Green and blue light in equal intensities produce_______________light.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Red and blue light in equal intensities produce _____________ 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Red, blue and green light in equal intensities produce ____________ 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Red and cyan light in equal intensities produce _____________ 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Yellow and __________ light in equal intensities produce white light.</w:t>
      </w:r>
    </w:p>
    <w:p w:rsidR="0030676F" w:rsidRDefault="0030676F" w:rsidP="0030676F">
      <w:pPr>
        <w:pStyle w:val="ListParagraph"/>
        <w:numPr>
          <w:ilvl w:val="0"/>
          <w:numId w:val="1"/>
        </w:numPr>
        <w:spacing w:line="480" w:lineRule="auto"/>
      </w:pPr>
      <w:r>
        <w:t>Magenta and yellow light in equal intensities will make the screen look________________.</w:t>
      </w:r>
    </w:p>
    <w:p w:rsidR="0030676F" w:rsidRDefault="0030676F" w:rsidP="0030676F">
      <w:pPr>
        <w:spacing w:line="480" w:lineRule="auto"/>
      </w:pPr>
    </w:p>
    <w:p w:rsidR="0030676F" w:rsidRDefault="0030676F" w:rsidP="0030676F">
      <w:pPr>
        <w:spacing w:line="480" w:lineRule="auto"/>
      </w:pPr>
    </w:p>
    <w:p w:rsidR="0030676F" w:rsidRDefault="0030676F" w:rsidP="0030676F">
      <w:pPr>
        <w:spacing w:line="480" w:lineRule="auto"/>
      </w:pPr>
    </w:p>
    <w:p w:rsidR="0030676F" w:rsidRDefault="0030676F" w:rsidP="0030676F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___________________________</w:t>
      </w:r>
    </w:p>
    <w:p w:rsidR="0030676F" w:rsidRDefault="0030676F" w:rsidP="0030676F">
      <w:pPr>
        <w:jc w:val="center"/>
      </w:pPr>
      <w:r>
        <w:t>Color Addition</w:t>
      </w:r>
    </w:p>
    <w:p w:rsidR="0030676F" w:rsidRDefault="0030676F" w:rsidP="0030676F">
      <w:r>
        <w:t>For all questions, assume the colors of light described are aimed on a white screen.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The color of light is determined by the _____________________ of the EM wave.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Red and green light in equal intensities produce_____________ 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Green and blue light in equal intensities produce_______________light.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Red and blue light in equal intensities produce _____________ 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Red, blue and green light in equal intensities produce ____________ 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Red and cyan light in equal intensities produce _____________ 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Yellow and __________ light in equal intensities produce white light.</w:t>
      </w:r>
    </w:p>
    <w:p w:rsidR="0030676F" w:rsidRDefault="0030676F" w:rsidP="0030676F">
      <w:pPr>
        <w:pStyle w:val="ListParagraph"/>
        <w:numPr>
          <w:ilvl w:val="0"/>
          <w:numId w:val="2"/>
        </w:numPr>
        <w:spacing w:line="480" w:lineRule="auto"/>
      </w:pPr>
      <w:r>
        <w:t>Magenta and yellow light in equal intensities will make the screen look________________.</w:t>
      </w:r>
    </w:p>
    <w:p w:rsidR="0030676F" w:rsidRDefault="0030676F" w:rsidP="0030676F">
      <w:pPr>
        <w:spacing w:line="480" w:lineRule="auto"/>
      </w:pPr>
      <w:bookmarkStart w:id="0" w:name="_GoBack"/>
      <w:bookmarkEnd w:id="0"/>
    </w:p>
    <w:sectPr w:rsidR="0030676F" w:rsidSect="003067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C93"/>
    <w:multiLevelType w:val="hybridMultilevel"/>
    <w:tmpl w:val="B59C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6861"/>
    <w:multiLevelType w:val="hybridMultilevel"/>
    <w:tmpl w:val="B59C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6F"/>
    <w:rsid w:val="0030676F"/>
    <w:rsid w:val="005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F091-6895-443E-B9DC-E7D7F1F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SMITH, IAN</cp:lastModifiedBy>
  <cp:revision>1</cp:revision>
  <dcterms:created xsi:type="dcterms:W3CDTF">2016-03-01T13:09:00Z</dcterms:created>
  <dcterms:modified xsi:type="dcterms:W3CDTF">2016-03-01T13:16:00Z</dcterms:modified>
</cp:coreProperties>
</file>